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D2" w:rsidRDefault="00ED2DD2" w:rsidP="00ED2D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Конкурсная работа 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2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место</w:t>
      </w:r>
    </w:p>
    <w:p w:rsidR="00ED2DD2" w:rsidRDefault="00ED2DD2" w:rsidP="00ED2DD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D2" w:rsidRDefault="00ED2DD2" w:rsidP="00ED2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Автор:</w:t>
      </w:r>
      <w:r w:rsidRPr="00ED2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Нятянен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Софья Игоревна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D2D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 Малая Вишера</w:t>
      </w:r>
    </w:p>
    <w:p w:rsidR="002B288D" w:rsidRDefault="002B2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«Буду нотариусо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защитником права»</w:t>
      </w:r>
    </w:p>
    <w:p w:rsidR="002B288D" w:rsidRDefault="002B28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Жанр</w:t>
      </w:r>
      <w:r w:rsidR="00ED2DD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дневниковые записи</w:t>
      </w:r>
    </w:p>
    <w:p w:rsidR="002B288D" w:rsidRDefault="002B2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88D" w:rsidRDefault="00ED2DD2" w:rsidP="00A23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88D">
        <w:rPr>
          <w:rFonts w:ascii="Times New Roman" w:hAnsi="Times New Roman" w:cs="Times New Roman"/>
          <w:sz w:val="28"/>
          <w:szCs w:val="28"/>
        </w:rPr>
        <w:t>«</w:t>
      </w:r>
      <w:r w:rsidR="002B288D">
        <w:rPr>
          <w:rFonts w:ascii="Times New Roman" w:hAnsi="Times New Roman" w:cs="Times New Roman"/>
          <w:b/>
          <w:sz w:val="28"/>
          <w:szCs w:val="28"/>
        </w:rPr>
        <w:t>12 ноября 2032 год.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Дорогой мой дневник! Снова я обращаюсь к тебе, своему старому другу. Кожаный переплет немного истерся, листы пожелтели. Но ты по-прежнему мне верен. Целых семнадцать лет я доверяю тебе свои тайны. 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З</w:t>
      </w:r>
      <w:proofErr w:type="gramEnd"/>
      <w:r>
        <w:rPr>
          <w:rFonts w:ascii="Times New Roman" w:hAnsi="Times New Roman" w:cs="Times New Roman"/>
          <w:sz w:val="28"/>
          <w:szCs w:val="28"/>
        </w:rPr>
        <w:t>нала ли я  в 2016 году в свои пятнадцать лет, что буду заниматься нотариальным делом? Нет. И подтолкнули меня к этому уроки литературы (как ни странно). Помню, читали тогда былину о Ваське Буслаеве. Особенно затронул момент, когда его мать одним словом смогла унять сына.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Странно, в те времена положение женщины было далеко не равноправным с мужчиной.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Мысль зацепила. Стала искать ответ на вопрос. Представляешь, докопалась до истины! Оказывается, новгородская женщина и московская  имели разный статус в обществе. «Домострой» священника Сильвестра  (при Иване Васильевиче, пока не Грозном) говорит о том, что у жены новгородца была своя собственность, отдельная от мужа, и в судебных процессах она могла выступать как полноправное юридическое лицо, даже могла подавать на развод. Особым статусом обладали вдов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давали собственность, которую не могли забрать дети. Значит, уже в те времена существовала определенная система органов, в функции которых  входило оформление наследственных прав?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 как я проживаю в Новгородской области, то просто обязана знать все (или почти все) о своих предках!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Пробелы потихоньку заполнялись информацией.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первых сделках, «заверенных нотариально», стало известно уже в четырнадцатом веке, когда появился Судебник.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дневник, зная меня, ты нисколько не удивился, что юношеский «максимализм решил меня направить» в Русь тринадцатого-пятнадцатого веков, чтобы познакомить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опищиками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которые «писали»  землю. Их тогда «правительство» направляло на места для межевания земель и их описания. Они создавали писцовые книги, которые, как я понимаю, и были первыми документами, говорящими о наличии собственности (например,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крестьян данного владельца), которые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удостоверить. А еще мне понравилась информация о том, что сын мог лишиться наследования, если отказывался содержать родителей и уходил из дома. Тогда для оформления составляли «запись» и передавали на сохранение в Софийский собор в Новгороде. Да, законы лишь оформляют давно существующие взаимоотношения, закрепляя фактическое свое господство!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меня, дорогой мой дневник, 2016 год стал решающим в выборе профессии. Я поняла, что хочу стать юристом. У моих родителей появилась тогда возможность уехать за границу, но я отказалась. Мне хотелось осуществлять нотариальные функции от лица государства, над которым широко раскинуты крылья двуглавого орла. 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Помнишь, я тебе рассказывала о хеттах, что жили в Малой Азии в тринадцатом веке до нашей эры? Что они первыми на скалах высекли изображение гордой птицы? На Русь «орел прилетел» в десятом веке. Сразу на ум пришли стихи Владимира Орлова:</w:t>
      </w:r>
    </w:p>
    <w:p w:rsidR="002B288D" w:rsidRDefault="002B288D" w:rsidP="00ED2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Родина с памяти,</w:t>
      </w:r>
    </w:p>
    <w:p w:rsidR="002B288D" w:rsidRDefault="002B288D" w:rsidP="00ED2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почитанья истоков своих,</w:t>
      </w:r>
    </w:p>
    <w:p w:rsidR="002B288D" w:rsidRDefault="002B288D" w:rsidP="00ED2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герба, гимна, Российского знамени,</w:t>
      </w:r>
    </w:p>
    <w:p w:rsidR="002B288D" w:rsidRDefault="002B288D" w:rsidP="00ED2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уваженья заветов своих.</w:t>
      </w:r>
    </w:p>
    <w:p w:rsidR="002B288D" w:rsidRDefault="002B288D" w:rsidP="00ED2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бы еще добавить- с защиты права.</w:t>
      </w:r>
    </w:p>
    <w:p w:rsidR="00ED2DD2" w:rsidRDefault="00ED2DD2" w:rsidP="00ED2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природе я человек мирный, поэтому профессию себе выбрала из института предупредительного правосудия. Ведь нотариат и существует для того, чтобы дело не доводить до суда. С одной стороны, я «писец» (по- латыни), который удостоверяет сделки, оформляет наследственные права. А с друго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оказываю содействие гражданам в ограждении их прав и законных интересов, сохраняя тайну нотариальных действий.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Помню, в пятнадцать лет я много читала о том, какие бывают сделки, договора, виды доверенностей. Мне и в голову не могло придти, что через семнадцать лет я буду выдавать доверенности на людей (или, как их там называют)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оторые представляют интересы землян  на Марсе. Чудно!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как и в далеком 2016 году, наш нотариат не является ветвью государственной власти. Как был органом предупредительного превентивного правосудия, так им и остался! В отличие от некоторых зарубежных государств, где нотариальные действия совершаются самими  судьями, или нотариусами при суде, мы самостоятельны. Для нас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абстрактное понятие. Оно реальное, конкретное, социально обусловленное. Мы работаем в соответствии с Конституцией Российской Федерации от 12 декабря 1993 года, где в полной мере в главе второй раскрыты права и свободы человека и гражданина.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Дорогой 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те далекие юношеские годы я мечтала о позолоченном интерьере в воображаемом мною офисе, об огромной очереди посетителей. Однако приоритеты сами нашли свое место. Главное,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нотариу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юрист, который должен знать право, воспитывать у людей уважение к закону, должен быть преданным своему делу. Еще Цицерон задавался вопросом: «Что такое истинный закон?» Впрочем, сам и отвечал: «Разумное положение, соответствующее природе, распространяющееся на всех людей, постоянно вечное, которое призывает к исполнению долга».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Помнишь, наверное, мое восхищение фразой верховного судьи на вопрос монарха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книги о  временах становления английского парламентаризма):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-Вы… полагаете, что есть что-либо выше короля?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сир, выше короля Бог и Закон!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 и я стараюсь качеством своей деятельности показать авторитет государства,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значит, авторитет закона.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мне часто приходится сталкиваться с людьми, находящимися в конфликтной ситуации. Недавно, например, в права наследования участка под огород на Венере претендовали лица первой и второй очереди. Слава Богу, помог мой профессиональный такт и латинская система предоставления нотариальных действий!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существует ли до сих пор нотариальная контора с лицензией под номером первым от седьмого апреля 1993 года Тихенко Анатолия Ивановича?</w:t>
      </w:r>
    </w:p>
    <w:p w:rsidR="002B288D" w:rsidRPr="00A2399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понимаешь, дорогой мой, жизнь моя удалась (спасибо Ваське Буслаеву). Занимаюсь любимым делом. </w:t>
      </w:r>
      <w:r>
        <w:rPr>
          <w:rFonts w:ascii="Times New Roman" w:hAnsi="Times New Roman" w:cs="Times New Roman"/>
          <w:sz w:val="28"/>
          <w:szCs w:val="28"/>
        </w:rPr>
        <w:tab/>
        <w:t>Вношу, так сказать, ясность во взаимоотношения сторон, придавая сделкам достоверность. Выполняю свои обязанности в соответствии с законом и присягой.</w:t>
      </w:r>
    </w:p>
    <w:p w:rsidR="002B288D" w:rsidRDefault="002B288D" w:rsidP="00ED2D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 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меня мечта. Хотелось бы встретиться с нотариусом из Республики Сан- Марино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Южной Европе. У них старейшая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ныне действующих Конституция. Она была принята в 1600 году. Представляешь, за ее основу был взят городской устав 1300 года!</w:t>
      </w:r>
    </w:p>
    <w:p w:rsidR="002B288D" w:rsidRDefault="002B288D" w:rsidP="00ED2DD2">
      <w:pPr>
        <w:spacing w:after="120" w:line="240" w:lineRule="auto"/>
      </w:pPr>
      <w:r>
        <w:rPr>
          <w:rFonts w:ascii="Times New Roman" w:hAnsi="Times New Roman" w:cs="Times New Roman"/>
          <w:sz w:val="28"/>
          <w:szCs w:val="28"/>
        </w:rPr>
        <w:t>Ладно, пока. Завтра рано вставать. Приедет владелец  участка на  Венере, хочет себе памятник там ваять. Надо будет хорошо выспаться. Сам понимаешь, профессионализм требует!»</w:t>
      </w:r>
    </w:p>
    <w:sectPr w:rsidR="002B288D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9D"/>
    <w:rsid w:val="002B288D"/>
    <w:rsid w:val="00593AB6"/>
    <w:rsid w:val="00A2399D"/>
    <w:rsid w:val="00E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3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  <w:sz w:val="28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3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  <w:sz w:val="28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7B79-D149-4468-940F-FF4FFFB1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1601-01-01T00:00:00Z</cp:lastPrinted>
  <dcterms:created xsi:type="dcterms:W3CDTF">2016-12-26T12:03:00Z</dcterms:created>
  <dcterms:modified xsi:type="dcterms:W3CDTF">2016-12-26T12:03:00Z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